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C33" w:rsidRPr="00764C33" w:rsidRDefault="00764C33">
      <w:pPr>
        <w:rPr>
          <w:b/>
          <w:i/>
          <w:sz w:val="24"/>
          <w:szCs w:val="24"/>
        </w:rPr>
      </w:pPr>
      <w:r w:rsidRPr="00764C33">
        <w:rPr>
          <w:b/>
          <w:i/>
          <w:sz w:val="24"/>
          <w:szCs w:val="24"/>
        </w:rPr>
        <w:t xml:space="preserve">11 сентября 2025 г. </w:t>
      </w:r>
    </w:p>
    <w:p w:rsidR="007D2BFC" w:rsidRPr="00764C33" w:rsidRDefault="007D2BFC">
      <w:pPr>
        <w:rPr>
          <w:b/>
          <w:sz w:val="24"/>
          <w:szCs w:val="24"/>
        </w:rPr>
      </w:pPr>
      <w:r w:rsidRPr="008614DC">
        <w:rPr>
          <w:sz w:val="24"/>
          <w:szCs w:val="24"/>
        </w:rPr>
        <w:t>Круглый стол</w:t>
      </w:r>
      <w:r w:rsidRPr="00764C33">
        <w:rPr>
          <w:b/>
          <w:sz w:val="24"/>
          <w:szCs w:val="24"/>
        </w:rPr>
        <w:t xml:space="preserve"> «</w:t>
      </w:r>
      <w:r w:rsidR="009A26AB" w:rsidRPr="008614DC">
        <w:rPr>
          <w:rFonts w:cs="Times New Roman"/>
          <w:b/>
          <w:color w:val="000000" w:themeColor="text1"/>
          <w:sz w:val="24"/>
          <w:szCs w:val="24"/>
          <w:bdr w:val="none" w:sz="0" w:space="0" w:color="auto" w:frame="1"/>
        </w:rPr>
        <w:t>Обеспечение преемственности между дошкольным и начальным общим образованием</w:t>
      </w:r>
      <w:r w:rsidRPr="008614DC">
        <w:rPr>
          <w:b/>
          <w:sz w:val="24"/>
          <w:szCs w:val="24"/>
        </w:rPr>
        <w:t>»</w:t>
      </w:r>
      <w:r w:rsidR="008614DC">
        <w:rPr>
          <w:b/>
          <w:sz w:val="24"/>
          <w:szCs w:val="24"/>
        </w:rPr>
        <w:t>.</w:t>
      </w:r>
      <w:bookmarkStart w:id="0" w:name="_GoBack"/>
      <w:bookmarkEnd w:id="0"/>
    </w:p>
    <w:p w:rsidR="009A26AB" w:rsidRDefault="007D2BFC">
      <w:pPr>
        <w:rPr>
          <w:sz w:val="24"/>
          <w:szCs w:val="24"/>
        </w:rPr>
      </w:pPr>
      <w:r w:rsidRPr="00764C33">
        <w:rPr>
          <w:i/>
          <w:sz w:val="24"/>
          <w:szCs w:val="24"/>
        </w:rPr>
        <w:t>Модератор</w:t>
      </w:r>
      <w:r w:rsidR="009A26AB">
        <w:rPr>
          <w:i/>
          <w:sz w:val="24"/>
          <w:szCs w:val="24"/>
        </w:rPr>
        <w:t>ы</w:t>
      </w:r>
      <w:r w:rsidRPr="00764C33">
        <w:rPr>
          <w:i/>
          <w:sz w:val="24"/>
          <w:szCs w:val="24"/>
        </w:rPr>
        <w:t>:</w:t>
      </w:r>
      <w:r w:rsidRPr="00764C33">
        <w:rPr>
          <w:sz w:val="24"/>
          <w:szCs w:val="24"/>
        </w:rPr>
        <w:t xml:space="preserve"> </w:t>
      </w:r>
    </w:p>
    <w:p w:rsidR="009A26AB" w:rsidRPr="008614DC" w:rsidRDefault="009A26AB" w:rsidP="008614DC">
      <w:pPr>
        <w:pStyle w:val="1"/>
      </w:pPr>
      <w:r w:rsidRPr="008614DC">
        <w:t>Захарова А.Р.,</w:t>
      </w:r>
      <w:r w:rsidR="008614DC">
        <w:t xml:space="preserve"> директор МБДОУ «</w:t>
      </w:r>
      <w:proofErr w:type="spellStart"/>
      <w:r w:rsidR="008614DC">
        <w:t>Майинский</w:t>
      </w:r>
      <w:proofErr w:type="spellEnd"/>
      <w:r w:rsidR="008614DC">
        <w:t xml:space="preserve"> ЦРР-детский сад «</w:t>
      </w:r>
      <w:proofErr w:type="spellStart"/>
      <w:r w:rsidR="008614DC">
        <w:t>Сардаана</w:t>
      </w:r>
      <w:proofErr w:type="spellEnd"/>
      <w:r w:rsidR="008614DC">
        <w:t>» МР «</w:t>
      </w:r>
      <w:proofErr w:type="spellStart"/>
      <w:r w:rsidR="008614DC">
        <w:t>Мегино-Кангаласский</w:t>
      </w:r>
      <w:proofErr w:type="spellEnd"/>
      <w:r w:rsidR="008614DC">
        <w:t xml:space="preserve"> улус»</w:t>
      </w:r>
      <w:r w:rsidR="008614DC" w:rsidRPr="008614DC">
        <w:t xml:space="preserve"> </w:t>
      </w:r>
      <w:r w:rsidRPr="008614DC">
        <w:t xml:space="preserve"> </w:t>
      </w:r>
    </w:p>
    <w:p w:rsidR="007D2BFC" w:rsidRPr="00764C33" w:rsidRDefault="009A26AB">
      <w:pPr>
        <w:rPr>
          <w:sz w:val="24"/>
          <w:szCs w:val="24"/>
        </w:rPr>
      </w:pPr>
      <w:r>
        <w:rPr>
          <w:sz w:val="24"/>
          <w:szCs w:val="24"/>
        </w:rPr>
        <w:t xml:space="preserve">Ильина Е.Н., учитель начальных классов </w:t>
      </w:r>
      <w:r w:rsidR="008614DC">
        <w:rPr>
          <w:sz w:val="24"/>
          <w:szCs w:val="24"/>
        </w:rPr>
        <w:t>МБОУ «</w:t>
      </w:r>
      <w:proofErr w:type="spellStart"/>
      <w:r w:rsidR="008614DC">
        <w:rPr>
          <w:sz w:val="24"/>
          <w:szCs w:val="24"/>
        </w:rPr>
        <w:t>Майинская</w:t>
      </w:r>
      <w:proofErr w:type="spellEnd"/>
      <w:r>
        <w:rPr>
          <w:sz w:val="24"/>
          <w:szCs w:val="24"/>
        </w:rPr>
        <w:t xml:space="preserve"> СОШ имени В.П. Ларионова</w:t>
      </w:r>
      <w:r w:rsidR="008614DC">
        <w:rPr>
          <w:sz w:val="24"/>
          <w:szCs w:val="24"/>
        </w:rPr>
        <w:t>»</w:t>
      </w:r>
    </w:p>
    <w:p w:rsidR="007D2BFC" w:rsidRPr="00764C33" w:rsidRDefault="007D2BFC">
      <w:pPr>
        <w:rPr>
          <w:sz w:val="24"/>
          <w:szCs w:val="24"/>
        </w:rPr>
      </w:pPr>
      <w:r w:rsidRPr="00764C33">
        <w:rPr>
          <w:i/>
          <w:sz w:val="24"/>
          <w:szCs w:val="24"/>
        </w:rPr>
        <w:t>Участники:</w:t>
      </w:r>
      <w:r w:rsidR="0036309D">
        <w:rPr>
          <w:sz w:val="24"/>
          <w:szCs w:val="24"/>
        </w:rPr>
        <w:t xml:space="preserve"> </w:t>
      </w:r>
      <w:r w:rsidR="009A26AB">
        <w:rPr>
          <w:rFonts w:cs="Times New Roman"/>
          <w:color w:val="000000" w:themeColor="text1"/>
          <w:sz w:val="24"/>
          <w:szCs w:val="24"/>
          <w:shd w:val="clear" w:color="auto" w:fill="FFFFFF"/>
        </w:rPr>
        <w:t>п</w:t>
      </w:r>
      <w:r w:rsidR="009A26AB" w:rsidRPr="00F377D5">
        <w:rPr>
          <w:rFonts w:cs="Times New Roman"/>
          <w:color w:val="000000" w:themeColor="text1"/>
          <w:sz w:val="24"/>
          <w:szCs w:val="24"/>
          <w:shd w:val="clear" w:color="auto" w:fill="FFFFFF"/>
        </w:rPr>
        <w:t>едагоги дошкольного образования, учителя начальных классов</w:t>
      </w:r>
    </w:p>
    <w:p w:rsidR="008D37C1" w:rsidRPr="00764C33" w:rsidRDefault="009A26AB">
      <w:pPr>
        <w:rPr>
          <w:i/>
          <w:sz w:val="24"/>
          <w:szCs w:val="24"/>
        </w:rPr>
      </w:pPr>
      <w:r>
        <w:rPr>
          <w:i/>
          <w:sz w:val="24"/>
          <w:szCs w:val="24"/>
        </w:rPr>
        <w:t>Ход к</w:t>
      </w:r>
      <w:r w:rsidR="007D2BFC" w:rsidRPr="00764C33">
        <w:rPr>
          <w:i/>
          <w:sz w:val="24"/>
          <w:szCs w:val="24"/>
        </w:rPr>
        <w:t>руглого стола: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4961"/>
        <w:gridCol w:w="2546"/>
      </w:tblGrid>
      <w:tr w:rsidR="007D2BFC" w:rsidRPr="00764C33" w:rsidTr="00764C33">
        <w:tc>
          <w:tcPr>
            <w:tcW w:w="1838" w:type="dxa"/>
          </w:tcPr>
          <w:p w:rsidR="007D2BFC" w:rsidRPr="00764C33" w:rsidRDefault="007D2BFC" w:rsidP="00764C33">
            <w:pPr>
              <w:ind w:firstLine="0"/>
              <w:jc w:val="center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Время</w:t>
            </w:r>
          </w:p>
        </w:tc>
        <w:tc>
          <w:tcPr>
            <w:tcW w:w="4961" w:type="dxa"/>
          </w:tcPr>
          <w:p w:rsidR="007D2BFC" w:rsidRPr="00764C33" w:rsidRDefault="007D2BFC" w:rsidP="00764C33">
            <w:pPr>
              <w:ind w:firstLine="0"/>
              <w:jc w:val="center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Содержание</w:t>
            </w:r>
          </w:p>
        </w:tc>
        <w:tc>
          <w:tcPr>
            <w:tcW w:w="2546" w:type="dxa"/>
          </w:tcPr>
          <w:p w:rsidR="007D2BFC" w:rsidRPr="00764C33" w:rsidRDefault="00764C33" w:rsidP="00764C33">
            <w:pPr>
              <w:ind w:firstLine="0"/>
              <w:jc w:val="center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Участники</w:t>
            </w:r>
          </w:p>
        </w:tc>
      </w:tr>
      <w:tr w:rsidR="007D2BFC" w:rsidRPr="00764C33" w:rsidTr="009A26AB">
        <w:tc>
          <w:tcPr>
            <w:tcW w:w="1838" w:type="dxa"/>
          </w:tcPr>
          <w:p w:rsidR="007D2BFC" w:rsidRPr="00764C33" w:rsidRDefault="007D2BFC" w:rsidP="008614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10.00.-10</w:t>
            </w:r>
            <w:r w:rsidR="00764C33" w:rsidRPr="00764C33">
              <w:rPr>
                <w:sz w:val="24"/>
                <w:szCs w:val="24"/>
              </w:rPr>
              <w:t>.30</w:t>
            </w:r>
            <w:r w:rsidRPr="00764C33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764C33" w:rsidRPr="00764C33" w:rsidRDefault="009A26AB" w:rsidP="008614D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Организационный </w:t>
            </w:r>
            <w:r w:rsidR="00764C33" w:rsidRPr="00764C33">
              <w:rPr>
                <w:sz w:val="24"/>
                <w:szCs w:val="24"/>
              </w:rPr>
              <w:t>момент.</w:t>
            </w:r>
          </w:p>
          <w:p w:rsidR="007D2BFC" w:rsidRPr="00764C33" w:rsidRDefault="009A26AB" w:rsidP="008614D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Вводная слово.</w:t>
            </w:r>
            <w:r w:rsidRPr="009A26AB">
              <w:rPr>
                <w:rFonts w:cs="Times New Roman"/>
                <w:sz w:val="24"/>
                <w:szCs w:val="24"/>
              </w:rPr>
              <w:t xml:space="preserve"> </w:t>
            </w:r>
            <w:r w:rsidRPr="009A26AB">
              <w:rPr>
                <w:rFonts w:eastAsia="Times New Roman" w:cs="Times New Roman"/>
                <w:color w:val="212529"/>
                <w:sz w:val="24"/>
                <w:szCs w:val="24"/>
                <w:lang w:eastAsia="ru-RU"/>
              </w:rPr>
              <w:t>«Преемственность дошкольного и начального образования в рамках ФГОС»</w:t>
            </w:r>
          </w:p>
          <w:p w:rsidR="007D2BFC" w:rsidRPr="00764C33" w:rsidRDefault="007D2BFC" w:rsidP="008614D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Проблемны</w:t>
            </w:r>
            <w:r w:rsidR="00CC0F55" w:rsidRPr="00764C33">
              <w:rPr>
                <w:sz w:val="24"/>
                <w:szCs w:val="24"/>
              </w:rPr>
              <w:t>й</w:t>
            </w:r>
            <w:r w:rsidRPr="00764C33">
              <w:rPr>
                <w:sz w:val="24"/>
                <w:szCs w:val="24"/>
              </w:rPr>
              <w:t xml:space="preserve"> вопрос: </w:t>
            </w:r>
          </w:p>
          <w:p w:rsidR="009A26AB" w:rsidRPr="008614DC" w:rsidRDefault="009A26AB" w:rsidP="008614DC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8614DC">
              <w:rPr>
                <w:color w:val="000000"/>
              </w:rPr>
              <w:t>1. Определение общих и специфиче</w:t>
            </w:r>
            <w:r w:rsidRPr="008614DC">
              <w:rPr>
                <w:color w:val="000000"/>
              </w:rPr>
              <w:softHyphen/>
              <w:t>ских целей образования </w:t>
            </w:r>
            <w:r w:rsidR="008614DC" w:rsidRPr="008614DC">
              <w:rPr>
                <w:color w:val="000000"/>
              </w:rPr>
              <w:t>на каждой ступени</w:t>
            </w:r>
            <w:r w:rsidRPr="008614DC">
              <w:rPr>
                <w:color w:val="000000"/>
              </w:rPr>
              <w:t xml:space="preserve"> и определе</w:t>
            </w:r>
            <w:r w:rsidR="008614DC" w:rsidRPr="008614DC">
              <w:rPr>
                <w:color w:val="000000"/>
              </w:rPr>
              <w:t>ние на ос</w:t>
            </w:r>
            <w:r w:rsidR="008614DC" w:rsidRPr="008614DC">
              <w:rPr>
                <w:color w:val="000000"/>
              </w:rPr>
              <w:softHyphen/>
              <w:t>нове их</w:t>
            </w:r>
            <w:r w:rsidRPr="008614DC">
              <w:rPr>
                <w:color w:val="000000"/>
              </w:rPr>
              <w:t xml:space="preserve"> в</w:t>
            </w:r>
            <w:r w:rsidR="008614DC" w:rsidRPr="008614DC">
              <w:rPr>
                <w:color w:val="000000"/>
              </w:rPr>
              <w:t>заимосвязи преемственных целей.</w:t>
            </w:r>
          </w:p>
          <w:p w:rsidR="009A26AB" w:rsidRPr="008614DC" w:rsidRDefault="008614DC" w:rsidP="008614DC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8614DC">
              <w:rPr>
                <w:color w:val="000000"/>
              </w:rPr>
              <w:t xml:space="preserve">2. Построение на </w:t>
            </w:r>
            <w:r w:rsidR="009A26AB" w:rsidRPr="008614DC">
              <w:rPr>
                <w:color w:val="000000"/>
              </w:rPr>
              <w:t>основе единой взаимосвязанной и согласованной ме</w:t>
            </w:r>
            <w:r w:rsidR="009A26AB" w:rsidRPr="008614DC">
              <w:rPr>
                <w:color w:val="000000"/>
              </w:rPr>
              <w:softHyphen/>
            </w:r>
            <w:r w:rsidRPr="008614DC">
              <w:rPr>
                <w:color w:val="000000"/>
              </w:rPr>
              <w:t>тодической системы образования.</w:t>
            </w:r>
          </w:p>
          <w:p w:rsidR="009A26AB" w:rsidRPr="008614DC" w:rsidRDefault="009A26AB" w:rsidP="008614DC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8614DC">
              <w:rPr>
                <w:color w:val="000000"/>
              </w:rPr>
              <w:t>3. Построение единой содержатель</w:t>
            </w:r>
            <w:r w:rsidRPr="008614DC">
              <w:rPr>
                <w:color w:val="000000"/>
              </w:rPr>
              <w:softHyphen/>
              <w:t>ной линии в предметных областях.</w:t>
            </w:r>
          </w:p>
          <w:p w:rsidR="007D2BFC" w:rsidRPr="00764C33" w:rsidRDefault="007D2BFC" w:rsidP="008614DC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46" w:type="dxa"/>
          </w:tcPr>
          <w:p w:rsidR="007D2BFC" w:rsidRPr="00764C33" w:rsidRDefault="009A26A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Ильина Е.Н</w:t>
            </w:r>
          </w:p>
        </w:tc>
      </w:tr>
      <w:tr w:rsidR="007D2BFC" w:rsidRPr="00764C33" w:rsidTr="00764C33">
        <w:tc>
          <w:tcPr>
            <w:tcW w:w="1838" w:type="dxa"/>
          </w:tcPr>
          <w:p w:rsidR="007D2BFC" w:rsidRPr="00764C33" w:rsidRDefault="00764C33" w:rsidP="00764C33">
            <w:pPr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10.30.-12.00.</w:t>
            </w:r>
          </w:p>
        </w:tc>
        <w:tc>
          <w:tcPr>
            <w:tcW w:w="4961" w:type="dxa"/>
          </w:tcPr>
          <w:p w:rsidR="00CC0F55" w:rsidRPr="00764C33" w:rsidRDefault="008614D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и обсуждение проблемных вопросов.</w:t>
            </w:r>
          </w:p>
          <w:p w:rsidR="00CC0F55" w:rsidRPr="00764C33" w:rsidRDefault="00CC0F55" w:rsidP="00764C33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46" w:type="dxa"/>
          </w:tcPr>
          <w:p w:rsidR="007D2BFC" w:rsidRPr="00764C33" w:rsidRDefault="009A26A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Выступления по 5</w:t>
            </w:r>
            <w:r w:rsidR="00764C33" w:rsidRPr="00764C33">
              <w:rPr>
                <w:sz w:val="24"/>
                <w:szCs w:val="24"/>
              </w:rPr>
              <w:t xml:space="preserve"> минут, 3 минуты ответы на воп</w:t>
            </w:r>
            <w:r>
              <w:rPr>
                <w:sz w:val="24"/>
                <w:szCs w:val="24"/>
              </w:rPr>
              <w:t>росы участников круглого стола</w:t>
            </w:r>
          </w:p>
          <w:p w:rsidR="00764C33" w:rsidRPr="00764C33" w:rsidRDefault="00764C33">
            <w:pPr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Пла</w:t>
            </w:r>
            <w:r w:rsidR="009A26AB">
              <w:rPr>
                <w:sz w:val="24"/>
                <w:szCs w:val="24"/>
              </w:rPr>
              <w:t>н: 4</w:t>
            </w:r>
            <w:r w:rsidRPr="00764C33">
              <w:rPr>
                <w:sz w:val="24"/>
                <w:szCs w:val="24"/>
              </w:rPr>
              <w:t xml:space="preserve"> выступлений</w:t>
            </w:r>
          </w:p>
        </w:tc>
      </w:tr>
      <w:tr w:rsidR="007D2BFC" w:rsidRPr="00764C33" w:rsidTr="00764C33">
        <w:tc>
          <w:tcPr>
            <w:tcW w:w="1838" w:type="dxa"/>
          </w:tcPr>
          <w:p w:rsidR="007D2BFC" w:rsidRPr="00764C33" w:rsidRDefault="00764C33">
            <w:pPr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12.00.-12.30.</w:t>
            </w:r>
          </w:p>
        </w:tc>
        <w:tc>
          <w:tcPr>
            <w:tcW w:w="4961" w:type="dxa"/>
          </w:tcPr>
          <w:p w:rsidR="00764C33" w:rsidRPr="00764C33" w:rsidRDefault="00764C33">
            <w:pPr>
              <w:ind w:firstLine="0"/>
              <w:rPr>
                <w:sz w:val="24"/>
                <w:szCs w:val="24"/>
              </w:rPr>
            </w:pPr>
            <w:r w:rsidRPr="00764C33">
              <w:rPr>
                <w:sz w:val="24"/>
                <w:szCs w:val="24"/>
              </w:rPr>
              <w:t>Подведение итогов Круглого стола</w:t>
            </w:r>
          </w:p>
        </w:tc>
        <w:tc>
          <w:tcPr>
            <w:tcW w:w="2546" w:type="dxa"/>
          </w:tcPr>
          <w:p w:rsidR="009A26AB" w:rsidRPr="0066275A" w:rsidRDefault="009A26AB" w:rsidP="009A26AB">
            <w:pPr>
              <w:ind w:firstLine="0"/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6275A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Захарова А.Р.</w:t>
            </w:r>
          </w:p>
          <w:p w:rsidR="00764C33" w:rsidRPr="00764C33" w:rsidRDefault="009A26AB" w:rsidP="009A26AB">
            <w:pPr>
              <w:ind w:firstLine="0"/>
              <w:rPr>
                <w:sz w:val="24"/>
                <w:szCs w:val="24"/>
              </w:rPr>
            </w:pPr>
            <w:r w:rsidRPr="0066275A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Ильина Е.Н.</w:t>
            </w:r>
          </w:p>
        </w:tc>
      </w:tr>
    </w:tbl>
    <w:p w:rsidR="007D2BFC" w:rsidRDefault="007D2BFC">
      <w:pPr>
        <w:rPr>
          <w:sz w:val="24"/>
          <w:szCs w:val="24"/>
        </w:rPr>
      </w:pPr>
    </w:p>
    <w:p w:rsidR="0036309D" w:rsidRPr="008614DC" w:rsidRDefault="0036309D">
      <w:pPr>
        <w:rPr>
          <w:b/>
          <w:sz w:val="24"/>
          <w:szCs w:val="24"/>
        </w:rPr>
      </w:pPr>
      <w:r w:rsidRPr="008614DC">
        <w:rPr>
          <w:b/>
          <w:sz w:val="24"/>
          <w:szCs w:val="24"/>
        </w:rPr>
        <w:t>Заявка – 5 сертификатов</w:t>
      </w:r>
    </w:p>
    <w:sectPr w:rsidR="0036309D" w:rsidRPr="00861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5EF"/>
    <w:rsid w:val="0024539E"/>
    <w:rsid w:val="0036309D"/>
    <w:rsid w:val="00534E9B"/>
    <w:rsid w:val="006E32B7"/>
    <w:rsid w:val="00764C33"/>
    <w:rsid w:val="007D2BFC"/>
    <w:rsid w:val="008614DC"/>
    <w:rsid w:val="008D37C1"/>
    <w:rsid w:val="009A26AB"/>
    <w:rsid w:val="00C735EF"/>
    <w:rsid w:val="00CC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77902"/>
  <w15:chartTrackingRefBased/>
  <w15:docId w15:val="{B0B85763-75F9-4E78-A489-014096940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E9B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8614DC"/>
    <w:pPr>
      <w:keepNext/>
      <w:keepLines/>
      <w:outlineLvl w:val="0"/>
    </w:pPr>
    <w:rPr>
      <w:rFonts w:eastAsiaTheme="majorEastAsia" w:cstheme="majorBidi"/>
      <w:color w:val="000000" w:themeColor="tex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14DC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table" w:styleId="a3">
    <w:name w:val="Table Grid"/>
    <w:basedOn w:val="a1"/>
    <w:uiPriority w:val="39"/>
    <w:rsid w:val="007D2B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64C3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4C3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A26A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2025-09-04T02:57:00Z</dcterms:created>
  <dcterms:modified xsi:type="dcterms:W3CDTF">2025-09-04T04:10:00Z</dcterms:modified>
</cp:coreProperties>
</file>